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40B8" w14:textId="66A66866" w:rsidR="009305C8" w:rsidRPr="00432B8C" w:rsidRDefault="003B410A" w:rsidP="00E0227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32B8C">
        <w:rPr>
          <w:rFonts w:ascii="Calibri" w:hAnsi="Calibri" w:cs="Calibri"/>
          <w:b/>
          <w:bCs/>
          <w:sz w:val="36"/>
          <w:szCs w:val="36"/>
        </w:rPr>
        <w:t xml:space="preserve">HUD FY 2025 </w:t>
      </w:r>
      <w:r w:rsidR="00E0227C" w:rsidRPr="00432B8C">
        <w:rPr>
          <w:rFonts w:ascii="Calibri" w:hAnsi="Calibri" w:cs="Calibri"/>
          <w:b/>
          <w:bCs/>
          <w:sz w:val="36"/>
          <w:szCs w:val="36"/>
        </w:rPr>
        <w:t>S</w:t>
      </w:r>
      <w:r w:rsidRPr="00432B8C">
        <w:rPr>
          <w:rFonts w:ascii="Calibri" w:hAnsi="Calibri" w:cs="Calibri"/>
          <w:b/>
          <w:bCs/>
          <w:sz w:val="36"/>
          <w:szCs w:val="36"/>
        </w:rPr>
        <w:t>tatewide Income Limits for Nevada</w:t>
      </w:r>
      <w:r w:rsidR="00E0227C" w:rsidRPr="00432B8C">
        <w:rPr>
          <w:rFonts w:ascii="Calibri" w:hAnsi="Calibri" w:cs="Calibri"/>
          <w:b/>
          <w:bCs/>
          <w:sz w:val="36"/>
          <w:szCs w:val="36"/>
        </w:rPr>
        <w:t>*</w:t>
      </w:r>
    </w:p>
    <w:p w14:paraId="3ECE083C" w14:textId="2CAEDCCE" w:rsidR="003B410A" w:rsidRPr="00432B8C" w:rsidRDefault="003B410A" w:rsidP="00E0227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32B8C">
        <w:rPr>
          <w:rFonts w:ascii="Calibri" w:hAnsi="Calibri" w:cs="Calibri"/>
          <w:b/>
          <w:bCs/>
          <w:sz w:val="32"/>
          <w:szCs w:val="32"/>
        </w:rPr>
        <w:t>150% Median Family Income</w:t>
      </w:r>
    </w:p>
    <w:p w14:paraId="44B2AD1F" w14:textId="77777777" w:rsidR="00E0227C" w:rsidRPr="00523DFD" w:rsidRDefault="00E0227C" w:rsidP="00E0227C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885"/>
      </w:tblGrid>
      <w:tr w:rsidR="00051C01" w:rsidRPr="00432B8C" w14:paraId="59247B3D" w14:textId="77777777" w:rsidTr="00051C01">
        <w:trPr>
          <w:trHeight w:val="375"/>
          <w:jc w:val="center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E230" w14:textId="77777777" w:rsidR="00051C01" w:rsidRPr="00432B8C" w:rsidRDefault="00051C01" w:rsidP="0005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4174A4" w14:textId="77777777" w:rsidR="00051C01" w:rsidRPr="00432B8C" w:rsidRDefault="00051C01" w:rsidP="0005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150% AMI</w:t>
            </w:r>
          </w:p>
        </w:tc>
      </w:tr>
      <w:tr w:rsidR="00051C01" w:rsidRPr="00432B8C" w14:paraId="5E980ED4" w14:textId="77777777" w:rsidTr="00051C01">
        <w:trPr>
          <w:trHeight w:val="375"/>
          <w:jc w:val="center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ADD2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Carson City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473EEAC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$139,050</w:t>
            </w:r>
          </w:p>
        </w:tc>
      </w:tr>
      <w:tr w:rsidR="00051C01" w:rsidRPr="00432B8C" w14:paraId="3085CC90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7DCCC3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Churchill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1302EF3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$152,850</w:t>
            </w:r>
          </w:p>
        </w:tc>
      </w:tr>
      <w:tr w:rsidR="00051C01" w:rsidRPr="00432B8C" w14:paraId="2950910F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057134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Clark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F674F0E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$142,350</w:t>
            </w:r>
          </w:p>
        </w:tc>
      </w:tr>
      <w:tr w:rsidR="00051C01" w:rsidRPr="00432B8C" w14:paraId="0413D3E3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D9BACA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Douglas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E3360C3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$163,200</w:t>
            </w:r>
          </w:p>
        </w:tc>
      </w:tr>
      <w:tr w:rsidR="00051C01" w:rsidRPr="00432B8C" w14:paraId="53C7AC18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B4640A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Elko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620E25A9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$165,450</w:t>
            </w:r>
          </w:p>
        </w:tc>
      </w:tr>
      <w:tr w:rsidR="00051C01" w:rsidRPr="00432B8C" w14:paraId="26B244F3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21FD8B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Esmeralda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A4C284A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$158,850</w:t>
            </w:r>
          </w:p>
        </w:tc>
      </w:tr>
      <w:tr w:rsidR="00051C01" w:rsidRPr="00432B8C" w14:paraId="6E15F8C2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0BDC3F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Eureka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B78A31A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$120,750</w:t>
            </w:r>
          </w:p>
        </w:tc>
      </w:tr>
      <w:tr w:rsidR="00051C01" w:rsidRPr="00432B8C" w14:paraId="47C68481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F512ED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Humboldt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A7C25E5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$146,250</w:t>
            </w:r>
          </w:p>
        </w:tc>
      </w:tr>
      <w:tr w:rsidR="00051C01" w:rsidRPr="00432B8C" w14:paraId="45F8BF5D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D61930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Lander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5F22816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$161,400</w:t>
            </w:r>
          </w:p>
        </w:tc>
      </w:tr>
      <w:tr w:rsidR="00051C01" w:rsidRPr="00432B8C" w14:paraId="7A72A8CE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D237C9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Lincoln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2275848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$142,950</w:t>
            </w:r>
          </w:p>
        </w:tc>
      </w:tr>
      <w:tr w:rsidR="00051C01" w:rsidRPr="00432B8C" w14:paraId="77BF88DE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C2E132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Lyon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F72F21F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$141,900</w:t>
            </w:r>
          </w:p>
        </w:tc>
      </w:tr>
      <w:tr w:rsidR="00051C01" w:rsidRPr="00432B8C" w14:paraId="731A0178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F2A55D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Mineral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422B8D7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$96,150</w:t>
            </w:r>
          </w:p>
        </w:tc>
      </w:tr>
      <w:tr w:rsidR="00051C01" w:rsidRPr="00432B8C" w14:paraId="7FB78F39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B7520D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Nye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8CD86C1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$109,500</w:t>
            </w:r>
          </w:p>
        </w:tc>
      </w:tr>
      <w:tr w:rsidR="00051C01" w:rsidRPr="00432B8C" w14:paraId="6B86194E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FE7A50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Pershing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484072EF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$154,200</w:t>
            </w:r>
          </w:p>
        </w:tc>
      </w:tr>
      <w:tr w:rsidR="00051C01" w:rsidRPr="00432B8C" w14:paraId="504FBC5D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85C76A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Storey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7C89DF7D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$167,700</w:t>
            </w:r>
          </w:p>
        </w:tc>
      </w:tr>
      <w:tr w:rsidR="00051C01" w:rsidRPr="00432B8C" w14:paraId="5DB32B01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FA22AA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Washoe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3762A07A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$167,700</w:t>
            </w:r>
          </w:p>
        </w:tc>
      </w:tr>
      <w:tr w:rsidR="00051C01" w:rsidRPr="00432B8C" w14:paraId="70C7DC26" w14:textId="77777777" w:rsidTr="00051C01">
        <w:trPr>
          <w:trHeight w:val="375"/>
          <w:jc w:val="center"/>
        </w:trPr>
        <w:tc>
          <w:tcPr>
            <w:tcW w:w="2700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85B887" w14:textId="77777777" w:rsidR="00051C01" w:rsidRPr="00432B8C" w:rsidRDefault="00051C01" w:rsidP="00E02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 Pine County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F0BBFBF" w14:textId="77777777" w:rsidR="00051C01" w:rsidRPr="00432B8C" w:rsidRDefault="00051C01" w:rsidP="00E02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2B8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$156,750</w:t>
            </w:r>
          </w:p>
        </w:tc>
      </w:tr>
    </w:tbl>
    <w:p w14:paraId="77F7DBB7" w14:textId="77777777" w:rsidR="00E0227C" w:rsidRPr="00523DFD" w:rsidRDefault="00E0227C" w:rsidP="00E0227C">
      <w:pPr>
        <w:rPr>
          <w:rFonts w:ascii="Calibri" w:hAnsi="Calibri" w:cs="Calibri"/>
          <w:sz w:val="28"/>
          <w:szCs w:val="28"/>
        </w:rPr>
      </w:pPr>
    </w:p>
    <w:p w14:paraId="5797789B" w14:textId="63755FB8" w:rsidR="00E0227C" w:rsidRPr="00432B8C" w:rsidRDefault="00E0227C" w:rsidP="00051C01">
      <w:pPr>
        <w:jc w:val="center"/>
        <w:rPr>
          <w:rFonts w:ascii="Calibri" w:hAnsi="Calibri" w:cs="Calibri"/>
        </w:rPr>
      </w:pPr>
      <w:bookmarkStart w:id="0" w:name="_Hlk212625475"/>
      <w:r w:rsidRPr="00432B8C">
        <w:rPr>
          <w:rFonts w:ascii="Calibri" w:hAnsi="Calibri" w:cs="Calibri"/>
        </w:rPr>
        <w:t>*</w:t>
      </w:r>
      <w:r w:rsidR="00DA71A3" w:rsidRPr="00432B8C">
        <w:rPr>
          <w:rFonts w:ascii="Calibri" w:hAnsi="Calibri" w:cs="Calibri"/>
        </w:rPr>
        <w:t xml:space="preserve"> https://www.huduser.gov/portal/datasets/il.html#year2025</w:t>
      </w:r>
    </w:p>
    <w:bookmarkEnd w:id="0"/>
    <w:p w14:paraId="75011015" w14:textId="77777777" w:rsidR="00E0227C" w:rsidRPr="00E0227C" w:rsidRDefault="00E0227C" w:rsidP="00E0227C">
      <w:pPr>
        <w:rPr>
          <w:rFonts w:ascii="Book Antiqua" w:hAnsi="Book Antiqua"/>
        </w:rPr>
      </w:pPr>
    </w:p>
    <w:sectPr w:rsidR="00E0227C" w:rsidRPr="00E0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C85"/>
    <w:multiLevelType w:val="hybridMultilevel"/>
    <w:tmpl w:val="25129C3C"/>
    <w:lvl w:ilvl="0" w:tplc="F8E4C5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50CFE"/>
    <w:multiLevelType w:val="hybridMultilevel"/>
    <w:tmpl w:val="71D447D0"/>
    <w:lvl w:ilvl="0" w:tplc="E146C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93214">
    <w:abstractNumId w:val="0"/>
  </w:num>
  <w:num w:numId="2" w16cid:durableId="24322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n87t602BiIrNc20F2Yw1dW07CsnbMq3z6I3P2Hp51xg9VEbwYx83a9aib/N6U2ey3ojj7oJrgan5BGFs8p7xA==" w:salt="HOpK/TPfJATXGyTw88aj4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0D"/>
    <w:rsid w:val="00014202"/>
    <w:rsid w:val="00051C01"/>
    <w:rsid w:val="00194AC7"/>
    <w:rsid w:val="00297515"/>
    <w:rsid w:val="003B410A"/>
    <w:rsid w:val="00432B8C"/>
    <w:rsid w:val="00455BC2"/>
    <w:rsid w:val="004D3998"/>
    <w:rsid w:val="00523DFD"/>
    <w:rsid w:val="00726E98"/>
    <w:rsid w:val="007E099D"/>
    <w:rsid w:val="009056DB"/>
    <w:rsid w:val="009305C8"/>
    <w:rsid w:val="00B86374"/>
    <w:rsid w:val="00BE7546"/>
    <w:rsid w:val="00C7744B"/>
    <w:rsid w:val="00CA150D"/>
    <w:rsid w:val="00CA4D75"/>
    <w:rsid w:val="00DA71A3"/>
    <w:rsid w:val="00E0227C"/>
    <w:rsid w:val="00E6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C8A7"/>
  <w15:chartTrackingRefBased/>
  <w15:docId w15:val="{269E8BDD-EADA-402D-95AE-A5036480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Pace</dc:creator>
  <cp:keywords/>
  <dc:description/>
  <cp:lastModifiedBy>Karenza Espino</cp:lastModifiedBy>
  <cp:revision>2</cp:revision>
  <dcterms:created xsi:type="dcterms:W3CDTF">2025-10-29T18:11:00Z</dcterms:created>
  <dcterms:modified xsi:type="dcterms:W3CDTF">2025-10-29T18:11:00Z</dcterms:modified>
</cp:coreProperties>
</file>